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6"/>
          <w:szCs w:val="36"/>
          <w:lang w:val="en-US" w:eastAsia="zh-CN"/>
        </w:rPr>
      </w:pPr>
      <w:r>
        <w:rPr>
          <w:rFonts w:hint="eastAsia"/>
          <w:b/>
          <w:bCs/>
          <w:sz w:val="36"/>
          <w:szCs w:val="36"/>
          <w:lang w:val="en-US" w:eastAsia="zh-CN"/>
        </w:rPr>
        <w:t>学工处举办2024年度第三期辅导员沙龙活动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进一步加强辅导员队伍专业化建设，不断总结和积累心理危机评估与干预经验，有效提升辅导员心理危机评估与干预能力，切实增强辅导员心理危机评估与干预工作规范性、针对性和有效性，5月30日，学生工作处在大学生心理指导中心举办主题为“学生心理危机评估与干预”沙龙活动，学工处全体人员、各系部学工主任、辅导员参加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drawing>
          <wp:inline distT="0" distB="0" distL="114300" distR="114300">
            <wp:extent cx="5735320" cy="4301490"/>
            <wp:effectExtent l="0" t="0" r="17780" b="3810"/>
            <wp:docPr id="1" name="图片 1" descr="077f539487b6c13f3b309c8b26a6c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7f539487b6c13f3b309c8b26a6c96"/>
                    <pic:cNvPicPr>
                      <a:picLocks noChangeAspect="1"/>
                    </pic:cNvPicPr>
                  </pic:nvPicPr>
                  <pic:blipFill>
                    <a:blip r:embed="rId4"/>
                    <a:stretch>
                      <a:fillRect/>
                    </a:stretch>
                  </pic:blipFill>
                  <pic:spPr>
                    <a:xfrm>
                      <a:off x="0" y="0"/>
                      <a:ext cx="5735320" cy="43014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工处负责人王宏伟围绕学生心理危机的内涵、心理危机种类以及心理危机引发的反应进行讲解，重点结合日常工作经验就学生心理危机评估方法和技巧作了详细的介绍，并从给与学生积极支持、有效倾听和正面反馈三方面讲解了心理危机干预的方法。她在总结中强调：心理危机的评估与干预是辅导员必须具备的一项专业技能，辅导员要将所学所悟切实运用到实际工作中，不断提升心理危机应急处置能力。同时，她要求辅导员要加强与学生的日常沟通和交流，做到心理问题早发现、早预防、早干预，用情用心做好学生心理健康教育工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drawing>
          <wp:inline distT="0" distB="0" distL="114300" distR="114300">
            <wp:extent cx="5735320" cy="4301490"/>
            <wp:effectExtent l="0" t="0" r="17780" b="3810"/>
            <wp:docPr id="2" name="图片 2" descr="1b7cb1da86e398c5923ca15d9c01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b7cb1da86e398c5923ca15d9c018c0"/>
                    <pic:cNvPicPr>
                      <a:picLocks noChangeAspect="1"/>
                    </pic:cNvPicPr>
                  </pic:nvPicPr>
                  <pic:blipFill>
                    <a:blip r:embed="rId5"/>
                    <a:stretch>
                      <a:fillRect/>
                    </a:stretch>
                  </pic:blipFill>
                  <pic:spPr>
                    <a:xfrm>
                      <a:off x="0" y="0"/>
                      <a:ext cx="5735320" cy="43014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此次活动对学生心理危机评估与干预工作提供了专业助力和工作指引，对于提升辅导员危机评估与干预能力起到积极促进作用，同时对于辅导员队伍建设的</w:t>
      </w:r>
      <w:bookmarkStart w:id="0" w:name="_GoBack"/>
      <w:bookmarkEnd w:id="0"/>
      <w:r>
        <w:rPr>
          <w:rFonts w:hint="eastAsia" w:ascii="仿宋" w:hAnsi="仿宋" w:eastAsia="仿宋" w:cs="仿宋"/>
          <w:b w:val="0"/>
          <w:bCs w:val="0"/>
          <w:sz w:val="32"/>
          <w:szCs w:val="32"/>
          <w:lang w:val="en-US" w:eastAsia="zh-CN"/>
        </w:rPr>
        <w:t>专业化、职业化进程起到很好的推动作用。</w:t>
      </w:r>
    </w:p>
    <w:sectPr>
      <w:pgSz w:w="11906" w:h="16838"/>
      <w:pgMar w:top="1134" w:right="1417" w:bottom="567" w:left="1417" w:header="851" w:footer="709" w:gutter="0"/>
      <w:cols w:space="0" w:num="1" w:sep="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NmQzNzYzZmQyOTEyYjdjNzMyNzllODA5YjMzNjMifQ=="/>
    <w:docVar w:name="KSO_WPS_MARK_KEY" w:val="6d1ad0d5-f046-4483-9f52-5270cd1de747"/>
  </w:docVars>
  <w:rsids>
    <w:rsidRoot w:val="00000000"/>
    <w:rsid w:val="013E4434"/>
    <w:rsid w:val="01423F24"/>
    <w:rsid w:val="0CEC743A"/>
    <w:rsid w:val="0DBC6E0C"/>
    <w:rsid w:val="13BB7B66"/>
    <w:rsid w:val="14684033"/>
    <w:rsid w:val="169D3553"/>
    <w:rsid w:val="1735378C"/>
    <w:rsid w:val="17CE60BA"/>
    <w:rsid w:val="20B47E17"/>
    <w:rsid w:val="2666570F"/>
    <w:rsid w:val="2919352E"/>
    <w:rsid w:val="2DBD655D"/>
    <w:rsid w:val="2DE0049D"/>
    <w:rsid w:val="2F464330"/>
    <w:rsid w:val="31EA61B5"/>
    <w:rsid w:val="3307027A"/>
    <w:rsid w:val="35024FE8"/>
    <w:rsid w:val="36653C36"/>
    <w:rsid w:val="373F4487"/>
    <w:rsid w:val="374101FF"/>
    <w:rsid w:val="37B564F7"/>
    <w:rsid w:val="37F232A7"/>
    <w:rsid w:val="39317DFF"/>
    <w:rsid w:val="39504729"/>
    <w:rsid w:val="3C011D0B"/>
    <w:rsid w:val="3CFE624A"/>
    <w:rsid w:val="3E2E7003"/>
    <w:rsid w:val="40DB3859"/>
    <w:rsid w:val="42611755"/>
    <w:rsid w:val="448E25A9"/>
    <w:rsid w:val="46875502"/>
    <w:rsid w:val="4901159C"/>
    <w:rsid w:val="4A315EB1"/>
    <w:rsid w:val="4AA93C99"/>
    <w:rsid w:val="4C800A2A"/>
    <w:rsid w:val="4E04568A"/>
    <w:rsid w:val="505A5A36"/>
    <w:rsid w:val="523C3645"/>
    <w:rsid w:val="53605111"/>
    <w:rsid w:val="547F5A6B"/>
    <w:rsid w:val="54BC6CBF"/>
    <w:rsid w:val="54E029AD"/>
    <w:rsid w:val="552B174F"/>
    <w:rsid w:val="56682C5A"/>
    <w:rsid w:val="57CA34A1"/>
    <w:rsid w:val="58BE1257"/>
    <w:rsid w:val="5ACB7C5C"/>
    <w:rsid w:val="5B7200D7"/>
    <w:rsid w:val="5CDD3021"/>
    <w:rsid w:val="5D753EAF"/>
    <w:rsid w:val="5F70492E"/>
    <w:rsid w:val="63DA2CBD"/>
    <w:rsid w:val="64BB489D"/>
    <w:rsid w:val="64DF4A2F"/>
    <w:rsid w:val="653A1C66"/>
    <w:rsid w:val="65E10333"/>
    <w:rsid w:val="661A55F3"/>
    <w:rsid w:val="66A870A3"/>
    <w:rsid w:val="68FD36D6"/>
    <w:rsid w:val="6E027099"/>
    <w:rsid w:val="6E525088"/>
    <w:rsid w:val="6E645FA5"/>
    <w:rsid w:val="74F33BDF"/>
    <w:rsid w:val="78E26444"/>
    <w:rsid w:val="7A65732D"/>
    <w:rsid w:val="7BF5648F"/>
    <w:rsid w:val="7C725D31"/>
    <w:rsid w:val="7D16490F"/>
    <w:rsid w:val="7F686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523</Words>
  <Characters>527</Characters>
  <Lines>0</Lines>
  <Paragraphs>0</Paragraphs>
  <TotalTime>71</TotalTime>
  <ScaleCrop>false</ScaleCrop>
  <LinksUpToDate>false</LinksUpToDate>
  <CharactersWithSpaces>527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2023-05-15T00:52:00Z</dcterms:created>
  <dc:creator>HP</dc:creator>
  <cp:lastModifiedBy>WPS_1685950722</cp:lastModifiedBy>
  <dcterms:modified xsi:type="dcterms:W3CDTF">2024-05-31T04:52:34Z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C80BF5BE440A4089910671AF380939D6_12</vt:lpwstr>
  </property>
</Properties>
</file>