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240" w:lineRule="auto"/>
        <w:jc w:val="center"/>
        <w:textAlignment w:val="baseline"/>
        <w:rPr>
          <w:rFonts w:hint="eastAsia"/>
          <w:b w:val="0"/>
          <w:i w:val="0"/>
          <w:caps w:val="0"/>
          <w:spacing w:val="0"/>
          <w:w w:val="100"/>
          <w:sz w:val="44"/>
          <w:szCs w:val="44"/>
        </w:rPr>
      </w:pPr>
      <w:r>
        <w:rPr>
          <w:b w:val="0"/>
          <w:i w:val="0"/>
          <w:caps w:val="0"/>
          <w:spacing w:val="0"/>
          <w:w w:val="100"/>
          <w:sz w:val="44"/>
          <w:szCs w:val="44"/>
        </w:rPr>
        <w:t>生物技术系党支部</w:t>
      </w:r>
      <w:r>
        <w:rPr>
          <w:rFonts w:hint="eastAsia"/>
          <w:b w:val="0"/>
          <w:i w:val="0"/>
          <w:caps w:val="0"/>
          <w:spacing w:val="0"/>
          <w:w w:val="100"/>
          <w:sz w:val="44"/>
          <w:szCs w:val="44"/>
          <w:lang w:val="en-US" w:eastAsia="zh-CN"/>
        </w:rPr>
        <w:t>与</w:t>
      </w:r>
      <w:r>
        <w:rPr>
          <w:rFonts w:hint="eastAsia"/>
          <w:b/>
          <w:bCs/>
          <w:i w:val="0"/>
          <w:caps w:val="0"/>
          <w:spacing w:val="0"/>
          <w:w w:val="100"/>
          <w:sz w:val="44"/>
          <w:szCs w:val="44"/>
          <w:lang w:val="en-US" w:eastAsia="zh-CN"/>
        </w:rPr>
        <w:t>招生就业党支部</w:t>
      </w:r>
      <w:r>
        <w:rPr>
          <w:b w:val="0"/>
          <w:i w:val="0"/>
          <w:caps w:val="0"/>
          <w:spacing w:val="0"/>
          <w:w w:val="100"/>
          <w:sz w:val="44"/>
          <w:szCs w:val="44"/>
        </w:rPr>
        <w:t>开展</w:t>
      </w:r>
    </w:p>
    <w:p>
      <w:pPr>
        <w:snapToGrid/>
        <w:spacing w:before="0" w:beforeAutospacing="0" w:after="0" w:afterAutospacing="0" w:line="240" w:lineRule="auto"/>
        <w:jc w:val="center"/>
        <w:textAlignment w:val="baseline"/>
        <w:rPr>
          <w:rFonts w:hint="eastAsia"/>
          <w:b w:val="0"/>
          <w:i w:val="0"/>
          <w:caps w:val="0"/>
          <w:spacing w:val="0"/>
          <w:w w:val="100"/>
          <w:sz w:val="44"/>
          <w:szCs w:val="44"/>
          <w:lang w:val="en-US" w:eastAsia="zh-CN"/>
        </w:rPr>
      </w:pPr>
      <w:r>
        <w:rPr>
          <w:b w:val="0"/>
          <w:i w:val="0"/>
          <w:caps w:val="0"/>
          <w:spacing w:val="0"/>
          <w:w w:val="100"/>
          <w:sz w:val="44"/>
          <w:szCs w:val="44"/>
        </w:rPr>
        <w:t>“我为师生办实事”</w:t>
      </w:r>
      <w:r>
        <w:rPr>
          <w:rFonts w:hint="eastAsia"/>
          <w:b w:val="0"/>
          <w:i w:val="0"/>
          <w:caps w:val="0"/>
          <w:spacing w:val="0"/>
          <w:w w:val="100"/>
          <w:sz w:val="44"/>
          <w:szCs w:val="44"/>
          <w:lang w:val="en-US" w:eastAsia="zh-CN"/>
        </w:rPr>
        <w:t>主题党日活动</w:t>
      </w:r>
    </w:p>
    <w:p>
      <w:pPr>
        <w:snapToGrid/>
        <w:spacing w:before="0" w:beforeAutospacing="0" w:after="0" w:afterAutospacing="0" w:line="240" w:lineRule="auto"/>
        <w:ind w:firstLine="400" w:firstLineChars="200"/>
        <w:jc w:val="both"/>
        <w:textAlignment w:val="baseline"/>
        <w:rPr>
          <w:rFonts w:hint="eastAsia"/>
          <w:b w:val="0"/>
          <w:i w:val="0"/>
          <w:caps w:val="0"/>
          <w:color w:val="000000"/>
          <w:spacing w:val="0"/>
          <w:w w:val="100"/>
          <w:sz w:val="20"/>
          <w:shd w:val="clear" w:color="auto" w:fill="FFFFFF"/>
        </w:rPr>
      </w:pPr>
    </w:p>
    <w:p>
      <w:pPr>
        <w:snapToGrid/>
        <w:spacing w:before="0" w:beforeAutospacing="0" w:after="0" w:afterAutospacing="0" w:line="240" w:lineRule="auto"/>
        <w:ind w:firstLine="560" w:firstLineChars="200"/>
        <w:jc w:val="both"/>
        <w:textAlignment w:val="baseline"/>
        <w:rPr>
          <w:rFonts w:hint="eastAsia"/>
          <w:b w:val="0"/>
          <w:i w:val="0"/>
          <w:caps w:val="0"/>
          <w:color w:val="000000"/>
          <w:spacing w:val="0"/>
          <w:w w:val="100"/>
          <w:sz w:val="28"/>
          <w:szCs w:val="28"/>
          <w:shd w:val="clear" w:color="auto" w:fill="FFFFFF"/>
        </w:rPr>
      </w:pPr>
      <w:r>
        <w:rPr>
          <w:rFonts w:hint="eastAsia"/>
          <w:b w:val="0"/>
          <w:i w:val="0"/>
          <w:caps w:val="0"/>
          <w:color w:val="000000"/>
          <w:spacing w:val="0"/>
          <w:w w:val="100"/>
          <w:sz w:val="28"/>
          <w:szCs w:val="28"/>
          <w:shd w:val="clear" w:color="auto" w:fill="FFFFFF"/>
        </w:rPr>
        <w:t>党史学习教育开展以来，生物技术系党支部</w:t>
      </w:r>
      <w:r>
        <w:rPr>
          <w:rFonts w:hint="eastAsia"/>
          <w:b w:val="0"/>
          <w:i w:val="0"/>
          <w:caps w:val="0"/>
          <w:color w:val="000000"/>
          <w:spacing w:val="0"/>
          <w:w w:val="100"/>
          <w:sz w:val="28"/>
          <w:szCs w:val="28"/>
          <w:shd w:val="clear" w:color="auto" w:fill="FFFFFF"/>
          <w:lang w:val="en-US" w:eastAsia="zh-CN"/>
        </w:rPr>
        <w:t>与</w:t>
      </w:r>
      <w:r>
        <w:rPr>
          <w:rFonts w:hint="eastAsia"/>
          <w:b/>
          <w:bCs/>
          <w:i w:val="0"/>
          <w:caps w:val="0"/>
          <w:color w:val="000000"/>
          <w:spacing w:val="0"/>
          <w:w w:val="100"/>
          <w:sz w:val="28"/>
          <w:szCs w:val="28"/>
          <w:shd w:val="clear" w:color="auto" w:fill="FFFFFF"/>
          <w:lang w:val="en-US" w:eastAsia="zh-CN"/>
        </w:rPr>
        <w:t>招生就业党支部</w:t>
      </w:r>
      <w:r>
        <w:rPr>
          <w:rFonts w:hint="eastAsia"/>
          <w:b w:val="0"/>
          <w:i w:val="0"/>
          <w:caps w:val="0"/>
          <w:color w:val="000000"/>
          <w:spacing w:val="0"/>
          <w:w w:val="100"/>
          <w:sz w:val="28"/>
          <w:szCs w:val="28"/>
          <w:shd w:val="clear" w:color="auto" w:fill="FFFFFF"/>
        </w:rPr>
        <w:t>坚持把“我为师生办实事”实践活动作为党史学习教育的重要内容，坚持将学习教育与落实立德树人根本任务结合起来，与推动学校高质量内涵式发展结合起来，组织开展支部党员“我为师生办实事”活动，用心用情用力解决师生员工的“急难愁盼”问题，增强师生获得感、幸福感、安全感。</w:t>
      </w:r>
    </w:p>
    <w:p>
      <w:pPr>
        <w:snapToGrid/>
        <w:spacing w:before="0" w:beforeAutospacing="0" w:after="0" w:afterAutospacing="0" w:line="240" w:lineRule="auto"/>
        <w:ind w:firstLine="560" w:firstLineChars="200"/>
        <w:jc w:val="both"/>
        <w:textAlignment w:val="baseline"/>
        <w:rPr>
          <w:rFonts w:hint="eastAsia"/>
          <w:b w:val="0"/>
          <w:i w:val="0"/>
          <w:caps w:val="0"/>
          <w:color w:val="000000"/>
          <w:spacing w:val="0"/>
          <w:w w:val="100"/>
          <w:sz w:val="28"/>
          <w:szCs w:val="28"/>
          <w:shd w:val="clear" w:color="auto" w:fill="FFFFFF"/>
          <w:lang w:eastAsia="zh-CN"/>
        </w:rPr>
      </w:pPr>
      <w:r>
        <w:rPr>
          <w:rFonts w:hint="eastAsia"/>
          <w:b w:val="0"/>
          <w:i w:val="0"/>
          <w:caps w:val="0"/>
          <w:color w:val="000000"/>
          <w:spacing w:val="0"/>
          <w:w w:val="100"/>
          <w:sz w:val="28"/>
          <w:szCs w:val="28"/>
          <w:shd w:val="clear" w:color="auto" w:fill="FFFFFF"/>
          <w:lang w:eastAsia="zh-CN"/>
        </w:rPr>
        <w:drawing>
          <wp:inline distT="0" distB="0" distL="114300" distR="114300">
            <wp:extent cx="5261610" cy="3507740"/>
            <wp:effectExtent l="0" t="0" r="15240" b="16510"/>
            <wp:docPr id="1" name="图片 1" descr="ea6fec3ece5520fad40bddb92a7ad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a6fec3ece5520fad40bddb92a7ad2e"/>
                    <pic:cNvPicPr>
                      <a:picLocks noChangeAspect="1"/>
                    </pic:cNvPicPr>
                  </pic:nvPicPr>
                  <pic:blipFill>
                    <a:blip r:embed="rId4"/>
                    <a:stretch>
                      <a:fillRect/>
                    </a:stretch>
                  </pic:blipFill>
                  <pic:spPr>
                    <a:xfrm>
                      <a:off x="0" y="0"/>
                      <a:ext cx="5261610" cy="3507740"/>
                    </a:xfrm>
                    <a:prstGeom prst="rect">
                      <a:avLst/>
                    </a:prstGeom>
                  </pic:spPr>
                </pic:pic>
              </a:graphicData>
            </a:graphic>
          </wp:inline>
        </w:drawing>
      </w:r>
    </w:p>
    <w:p>
      <w:pPr>
        <w:snapToGrid/>
        <w:spacing w:before="0" w:beforeAutospacing="0" w:after="0" w:afterAutospacing="0" w:line="240" w:lineRule="auto"/>
        <w:ind w:firstLine="560" w:firstLineChars="200"/>
        <w:jc w:val="both"/>
        <w:textAlignment w:val="baseline"/>
        <w:rPr>
          <w:rFonts w:hint="eastAsia"/>
          <w:b w:val="0"/>
          <w:i w:val="0"/>
          <w:caps w:val="0"/>
          <w:color w:val="000000"/>
          <w:spacing w:val="0"/>
          <w:w w:val="100"/>
          <w:sz w:val="28"/>
          <w:szCs w:val="28"/>
          <w:shd w:val="clear" w:color="auto" w:fill="FFFFFF"/>
        </w:rPr>
      </w:pPr>
      <w:r>
        <w:rPr>
          <w:rFonts w:hint="eastAsia"/>
          <w:b w:val="0"/>
          <w:i w:val="0"/>
          <w:caps w:val="0"/>
          <w:color w:val="000000"/>
          <w:spacing w:val="0"/>
          <w:w w:val="100"/>
          <w:sz w:val="28"/>
          <w:szCs w:val="28"/>
          <w:shd w:val="clear" w:color="auto" w:fill="FFFFFF"/>
        </w:rPr>
        <w:t>进入夏</w:t>
      </w:r>
      <w:r>
        <w:rPr>
          <w:rFonts w:hint="eastAsia"/>
          <w:b w:val="0"/>
          <w:i w:val="0"/>
          <w:caps w:val="0"/>
          <w:color w:val="000000"/>
          <w:spacing w:val="0"/>
          <w:w w:val="100"/>
          <w:sz w:val="28"/>
          <w:szCs w:val="28"/>
          <w:shd w:val="clear" w:color="auto" w:fill="FFFFFF"/>
          <w:lang w:val="en-US" w:eastAsia="zh-CN"/>
        </w:rPr>
        <w:t>季</w:t>
      </w:r>
      <w:r>
        <w:rPr>
          <w:rFonts w:hint="eastAsia"/>
          <w:b w:val="0"/>
          <w:i w:val="0"/>
          <w:caps w:val="0"/>
          <w:color w:val="000000"/>
          <w:spacing w:val="0"/>
          <w:w w:val="100"/>
          <w:sz w:val="28"/>
          <w:szCs w:val="28"/>
          <w:shd w:val="clear" w:color="auto" w:fill="FFFFFF"/>
        </w:rPr>
        <w:t>，气温明显增高，为切实加强学校餐饮安全，6月22日</w:t>
      </w:r>
      <w:r>
        <w:rPr>
          <w:rFonts w:hint="eastAsia"/>
          <w:b w:val="0"/>
          <w:i w:val="0"/>
          <w:caps w:val="0"/>
          <w:color w:val="000000"/>
          <w:spacing w:val="0"/>
          <w:w w:val="100"/>
          <w:sz w:val="28"/>
          <w:szCs w:val="28"/>
          <w:shd w:val="clear" w:color="auto" w:fill="FFFFFF"/>
          <w:lang w:eastAsia="zh-CN"/>
        </w:rPr>
        <w:t>，</w:t>
      </w:r>
      <w:r>
        <w:rPr>
          <w:rFonts w:hint="eastAsia"/>
          <w:b w:val="0"/>
          <w:i w:val="0"/>
          <w:caps w:val="0"/>
          <w:color w:val="000000"/>
          <w:spacing w:val="0"/>
          <w:w w:val="100"/>
          <w:sz w:val="28"/>
          <w:szCs w:val="28"/>
          <w:shd w:val="clear" w:color="auto" w:fill="FFFFFF"/>
        </w:rPr>
        <w:t>生物技术系党</w:t>
      </w:r>
      <w:r>
        <w:rPr>
          <w:rFonts w:hint="eastAsia"/>
          <w:b w:val="0"/>
          <w:i w:val="0"/>
          <w:caps w:val="0"/>
          <w:color w:val="000000"/>
          <w:spacing w:val="0"/>
          <w:w w:val="100"/>
          <w:sz w:val="28"/>
          <w:szCs w:val="28"/>
          <w:shd w:val="clear" w:color="auto" w:fill="FFFFFF"/>
          <w:lang w:val="en-US" w:eastAsia="zh-CN"/>
        </w:rPr>
        <w:t>支部与</w:t>
      </w:r>
      <w:r>
        <w:rPr>
          <w:rFonts w:hint="eastAsia"/>
          <w:b/>
          <w:bCs/>
          <w:i w:val="0"/>
          <w:caps w:val="0"/>
          <w:color w:val="000000"/>
          <w:spacing w:val="0"/>
          <w:w w:val="100"/>
          <w:sz w:val="28"/>
          <w:szCs w:val="28"/>
          <w:shd w:val="clear" w:color="auto" w:fill="FFFFFF"/>
          <w:lang w:val="en-US" w:eastAsia="zh-CN"/>
        </w:rPr>
        <w:t>招生就业党支</w:t>
      </w:r>
      <w:r>
        <w:rPr>
          <w:rFonts w:hint="eastAsia"/>
          <w:b w:val="0"/>
          <w:i w:val="0"/>
          <w:caps w:val="0"/>
          <w:color w:val="000000"/>
          <w:spacing w:val="0"/>
          <w:w w:val="100"/>
          <w:sz w:val="28"/>
          <w:szCs w:val="28"/>
          <w:shd w:val="clear" w:color="auto" w:fill="FFFFFF"/>
          <w:lang w:val="en-US" w:eastAsia="zh-CN"/>
        </w:rPr>
        <w:t>部邀请生物技术系党</w:t>
      </w:r>
      <w:r>
        <w:rPr>
          <w:rFonts w:hint="eastAsia"/>
          <w:b w:val="0"/>
          <w:i w:val="0"/>
          <w:caps w:val="0"/>
          <w:color w:val="000000"/>
          <w:spacing w:val="0"/>
          <w:w w:val="100"/>
          <w:sz w:val="28"/>
          <w:szCs w:val="28"/>
          <w:shd w:val="clear" w:color="auto" w:fill="FFFFFF"/>
        </w:rPr>
        <w:t>员教师郝普国</w:t>
      </w:r>
      <w:r>
        <w:rPr>
          <w:rFonts w:hint="eastAsia"/>
          <w:b w:val="0"/>
          <w:i w:val="0"/>
          <w:caps w:val="0"/>
          <w:color w:val="000000"/>
          <w:spacing w:val="0"/>
          <w:w w:val="100"/>
          <w:sz w:val="28"/>
          <w:szCs w:val="28"/>
          <w:shd w:val="clear" w:color="auto" w:fill="FFFFFF"/>
          <w:lang w:val="en-US" w:eastAsia="zh-CN"/>
        </w:rPr>
        <w:t>老师</w:t>
      </w:r>
      <w:r>
        <w:rPr>
          <w:rFonts w:hint="eastAsia"/>
          <w:b w:val="0"/>
          <w:i w:val="0"/>
          <w:caps w:val="0"/>
          <w:color w:val="000000"/>
          <w:spacing w:val="0"/>
          <w:w w:val="100"/>
          <w:sz w:val="28"/>
          <w:szCs w:val="28"/>
          <w:shd w:val="clear" w:color="auto" w:fill="FFFFFF"/>
        </w:rPr>
        <w:t>为校</w:t>
      </w:r>
      <w:r>
        <w:rPr>
          <w:rFonts w:hint="eastAsia"/>
          <w:b w:val="0"/>
          <w:i w:val="0"/>
          <w:caps w:val="0"/>
          <w:color w:val="000000"/>
          <w:spacing w:val="0"/>
          <w:w w:val="100"/>
          <w:sz w:val="28"/>
          <w:szCs w:val="28"/>
          <w:shd w:val="clear" w:color="auto" w:fill="FFFFFF"/>
          <w:lang w:val="en-US" w:eastAsia="zh-CN"/>
        </w:rPr>
        <w:t>园</w:t>
      </w:r>
      <w:r>
        <w:rPr>
          <w:rFonts w:hint="eastAsia"/>
          <w:b w:val="0"/>
          <w:i w:val="0"/>
          <w:caps w:val="0"/>
          <w:color w:val="000000"/>
          <w:spacing w:val="0"/>
          <w:w w:val="100"/>
          <w:sz w:val="28"/>
          <w:szCs w:val="28"/>
          <w:shd w:val="clear" w:color="auto" w:fill="FFFFFF"/>
        </w:rPr>
        <w:t>餐饮单位工作人员做大型餐饮从业人员食品安全培训。</w:t>
      </w:r>
    </w:p>
    <w:p>
      <w:pPr>
        <w:snapToGrid/>
        <w:spacing w:before="0" w:beforeAutospacing="0" w:after="0" w:afterAutospacing="0" w:line="240" w:lineRule="auto"/>
        <w:jc w:val="center"/>
        <w:textAlignment w:val="baseline"/>
        <w:rPr>
          <w:rFonts w:hint="eastAsia"/>
          <w:b w:val="0"/>
          <w:i w:val="0"/>
          <w:caps w:val="0"/>
          <w:color w:val="000000"/>
          <w:spacing w:val="0"/>
          <w:w w:val="100"/>
          <w:sz w:val="28"/>
          <w:szCs w:val="28"/>
          <w:shd w:val="clear" w:color="auto" w:fill="FFFFFF"/>
        </w:rPr>
      </w:pPr>
      <w:r>
        <w:rPr>
          <w:rFonts w:hint="eastAsia"/>
          <w:b w:val="0"/>
          <w:i w:val="0"/>
          <w:caps w:val="0"/>
          <w:color w:val="000000"/>
          <w:spacing w:val="0"/>
          <w:w w:val="100"/>
          <w:sz w:val="28"/>
          <w:szCs w:val="28"/>
          <w:shd w:val="clear" w:color="auto" w:fill="FFFFFF"/>
          <w:lang w:eastAsia="zh-CN"/>
        </w:rPr>
        <w:drawing>
          <wp:inline distT="0" distB="0" distL="114300" distR="114300">
            <wp:extent cx="2573655" cy="1716405"/>
            <wp:effectExtent l="0" t="0" r="17145" b="17145"/>
            <wp:docPr id="2" name="图片 2" descr="1012f123e2287e7475217c96c4253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012f123e2287e7475217c96c4253ca"/>
                    <pic:cNvPicPr>
                      <a:picLocks noChangeAspect="1"/>
                    </pic:cNvPicPr>
                  </pic:nvPicPr>
                  <pic:blipFill>
                    <a:blip r:embed="rId5"/>
                    <a:stretch>
                      <a:fillRect/>
                    </a:stretch>
                  </pic:blipFill>
                  <pic:spPr>
                    <a:xfrm>
                      <a:off x="0" y="0"/>
                      <a:ext cx="2573655" cy="1716405"/>
                    </a:xfrm>
                    <a:prstGeom prst="rect">
                      <a:avLst/>
                    </a:prstGeom>
                  </pic:spPr>
                </pic:pic>
              </a:graphicData>
            </a:graphic>
          </wp:inline>
        </w:drawing>
      </w:r>
      <w:r>
        <w:rPr>
          <w:rFonts w:hint="eastAsia"/>
          <w:b w:val="0"/>
          <w:i w:val="0"/>
          <w:caps w:val="0"/>
          <w:color w:val="000000"/>
          <w:spacing w:val="0"/>
          <w:w w:val="100"/>
          <w:sz w:val="28"/>
          <w:szCs w:val="28"/>
          <w:shd w:val="clear" w:color="auto" w:fill="FFFFFF"/>
        </w:rPr>
        <w:drawing>
          <wp:inline distT="0" distB="0" distL="114300" distR="114300">
            <wp:extent cx="2303145" cy="1727200"/>
            <wp:effectExtent l="0" t="0" r="1905" b="6350"/>
            <wp:docPr id="4" name="图片 4" descr="1cfa2c0ffefb66f4db1b0e06af83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cfa2c0ffefb66f4db1b0e06af83714"/>
                    <pic:cNvPicPr>
                      <a:picLocks noChangeAspect="1"/>
                    </pic:cNvPicPr>
                  </pic:nvPicPr>
                  <pic:blipFill>
                    <a:blip r:embed="rId6"/>
                    <a:stretch>
                      <a:fillRect/>
                    </a:stretch>
                  </pic:blipFill>
                  <pic:spPr>
                    <a:xfrm>
                      <a:off x="0" y="0"/>
                      <a:ext cx="2303145" cy="1727200"/>
                    </a:xfrm>
                    <a:prstGeom prst="rect">
                      <a:avLst/>
                    </a:prstGeom>
                  </pic:spPr>
                </pic:pic>
              </a:graphicData>
            </a:graphic>
          </wp:inline>
        </w:drawing>
      </w:r>
      <w:bookmarkStart w:id="0" w:name="_GoBack"/>
      <w:bookmarkEnd w:id="0"/>
    </w:p>
    <w:p>
      <w:pPr>
        <w:snapToGrid/>
        <w:spacing w:before="0" w:beforeAutospacing="0" w:after="0" w:afterAutospacing="0" w:line="240" w:lineRule="auto"/>
        <w:ind w:firstLine="592" w:firstLineChars="200"/>
        <w:jc w:val="both"/>
        <w:textAlignment w:val="baseline"/>
        <w:rPr>
          <w:rFonts w:hint="eastAsia"/>
          <w:b w:val="0"/>
          <w:i w:val="0"/>
          <w:caps w:val="0"/>
          <w:color w:val="333333"/>
          <w:spacing w:val="8"/>
          <w:w w:val="100"/>
          <w:sz w:val="28"/>
          <w:szCs w:val="28"/>
          <w:shd w:val="clear" w:color="auto" w:fill="FFFFFF"/>
          <w:lang w:eastAsia="zh-CN"/>
        </w:rPr>
      </w:pPr>
      <w:r>
        <w:rPr>
          <w:rFonts w:hint="eastAsia"/>
          <w:b w:val="0"/>
          <w:i w:val="0"/>
          <w:caps w:val="0"/>
          <w:color w:val="333333"/>
          <w:spacing w:val="8"/>
          <w:w w:val="100"/>
          <w:sz w:val="28"/>
          <w:szCs w:val="28"/>
          <w:shd w:val="clear" w:color="auto" w:fill="FFFFFF"/>
        </w:rPr>
        <w:t>夏季是食物中毒事件易发、高发季节，郝普国老师就</w:t>
      </w:r>
      <w:r>
        <w:rPr>
          <w:rFonts w:hint="eastAsia"/>
          <w:b w:val="0"/>
          <w:i w:val="0"/>
          <w:caps w:val="0"/>
          <w:color w:val="333333"/>
          <w:spacing w:val="8"/>
          <w:w w:val="100"/>
          <w:sz w:val="28"/>
          <w:szCs w:val="28"/>
          <w:shd w:val="clear" w:color="auto" w:fill="FFFFFF"/>
          <w:lang w:val="en-US" w:eastAsia="zh-CN"/>
        </w:rPr>
        <w:t>明确</w:t>
      </w:r>
      <w:r>
        <w:rPr>
          <w:rFonts w:hint="eastAsia"/>
          <w:b w:val="0"/>
          <w:i w:val="0"/>
          <w:caps w:val="0"/>
          <w:color w:val="333333"/>
          <w:spacing w:val="8"/>
          <w:w w:val="100"/>
          <w:sz w:val="28"/>
          <w:szCs w:val="28"/>
          <w:shd w:val="clear" w:color="auto" w:fill="FFFFFF"/>
        </w:rPr>
        <w:t>主体责任</w:t>
      </w:r>
      <w:r>
        <w:rPr>
          <w:rFonts w:hint="eastAsia"/>
          <w:b w:val="0"/>
          <w:i w:val="0"/>
          <w:caps w:val="0"/>
          <w:color w:val="333333"/>
          <w:spacing w:val="8"/>
          <w:w w:val="100"/>
          <w:sz w:val="28"/>
          <w:szCs w:val="28"/>
          <w:shd w:val="clear" w:color="auto" w:fill="FFFFFF"/>
          <w:lang w:eastAsia="zh-CN"/>
        </w:rPr>
        <w:t>、</w:t>
      </w:r>
      <w:r>
        <w:rPr>
          <w:rFonts w:hint="eastAsia"/>
          <w:b w:val="0"/>
          <w:i w:val="0"/>
          <w:caps w:val="0"/>
          <w:color w:val="333333"/>
          <w:spacing w:val="8"/>
          <w:w w:val="100"/>
          <w:sz w:val="28"/>
          <w:szCs w:val="28"/>
          <w:shd w:val="clear" w:color="auto" w:fill="FFFFFF"/>
        </w:rPr>
        <w:t>从业人员健康管理，如何抓好食品原料采购、索证索票、餐饮具洗消保洁、食品加工操作</w:t>
      </w:r>
      <w:r>
        <w:rPr>
          <w:rFonts w:hint="eastAsia"/>
          <w:b w:val="0"/>
          <w:i w:val="0"/>
          <w:caps w:val="0"/>
          <w:color w:val="333333"/>
          <w:spacing w:val="8"/>
          <w:w w:val="100"/>
          <w:sz w:val="28"/>
          <w:szCs w:val="28"/>
          <w:shd w:val="clear" w:color="auto" w:fill="FFFFFF"/>
          <w:lang w:eastAsia="zh-CN"/>
        </w:rPr>
        <w:t>，</w:t>
      </w:r>
      <w:r>
        <w:rPr>
          <w:rFonts w:hint="eastAsia"/>
          <w:b w:val="0"/>
          <w:i w:val="0"/>
          <w:caps w:val="0"/>
          <w:color w:val="333333"/>
          <w:spacing w:val="8"/>
          <w:w w:val="100"/>
          <w:sz w:val="28"/>
          <w:szCs w:val="28"/>
          <w:shd w:val="clear" w:color="auto" w:fill="FFFFFF"/>
        </w:rPr>
        <w:t>以及目前学校食堂食品安全的严峻形势等工作进行了全面细致地讲解，深刻剖析了出现违法行为的原因以及可能造成的严重危害后果。郝普国老师强调学校各餐饮单位负责人一定要</w:t>
      </w:r>
      <w:r>
        <w:rPr>
          <w:rFonts w:hint="eastAsia"/>
          <w:b w:val="0"/>
          <w:i w:val="0"/>
          <w:caps w:val="0"/>
          <w:color w:val="333333"/>
          <w:spacing w:val="8"/>
          <w:w w:val="100"/>
          <w:sz w:val="28"/>
          <w:szCs w:val="28"/>
          <w:shd w:val="clear" w:color="auto" w:fill="FFFFFF"/>
          <w:lang w:val="en-US" w:eastAsia="zh-CN"/>
        </w:rPr>
        <w:t>将食</w:t>
      </w:r>
      <w:r>
        <w:rPr>
          <w:rFonts w:hint="eastAsia"/>
          <w:b w:val="0"/>
          <w:i w:val="0"/>
          <w:caps w:val="0"/>
          <w:color w:val="333333"/>
          <w:spacing w:val="8"/>
          <w:w w:val="100"/>
          <w:sz w:val="28"/>
          <w:szCs w:val="28"/>
          <w:shd w:val="clear" w:color="auto" w:fill="FFFFFF"/>
        </w:rPr>
        <w:t>品安全管理制度、规范落实执行到位，</w:t>
      </w:r>
      <w:r>
        <w:rPr>
          <w:rFonts w:hint="eastAsia"/>
          <w:b w:val="0"/>
          <w:i w:val="0"/>
          <w:caps w:val="0"/>
          <w:color w:val="333333"/>
          <w:spacing w:val="8"/>
          <w:w w:val="100"/>
          <w:sz w:val="28"/>
          <w:szCs w:val="28"/>
          <w:shd w:val="clear" w:color="auto" w:fill="FFFFFF"/>
          <w:lang w:eastAsia="zh-CN"/>
        </w:rPr>
        <w:t>全面落实“四个最严”要求，牢牢守住食品安全底线</w:t>
      </w:r>
      <w:r>
        <w:rPr>
          <w:rFonts w:hint="eastAsia"/>
          <w:b w:val="0"/>
          <w:i w:val="0"/>
          <w:caps w:val="0"/>
          <w:color w:val="333333"/>
          <w:spacing w:val="8"/>
          <w:w w:val="100"/>
          <w:sz w:val="28"/>
          <w:szCs w:val="28"/>
          <w:shd w:val="clear" w:color="auto" w:fill="FFFFFF"/>
        </w:rPr>
        <w:t>。</w:t>
      </w:r>
      <w:r>
        <w:rPr>
          <w:rFonts w:hint="eastAsia"/>
          <w:b w:val="0"/>
          <w:i w:val="0"/>
          <w:caps w:val="0"/>
          <w:color w:val="333333"/>
          <w:spacing w:val="8"/>
          <w:w w:val="100"/>
          <w:sz w:val="28"/>
          <w:szCs w:val="28"/>
          <w:shd w:val="clear" w:color="auto" w:fill="FFFFFF"/>
          <w:lang w:val="en-US" w:eastAsia="zh-CN"/>
        </w:rPr>
        <w:t>建议</w:t>
      </w:r>
      <w:r>
        <w:rPr>
          <w:rFonts w:hint="eastAsia"/>
          <w:b w:val="0"/>
          <w:i w:val="0"/>
          <w:caps w:val="0"/>
          <w:color w:val="333333"/>
          <w:spacing w:val="8"/>
          <w:w w:val="100"/>
          <w:sz w:val="28"/>
          <w:szCs w:val="28"/>
          <w:shd w:val="clear" w:color="auto" w:fill="FFFFFF"/>
        </w:rPr>
        <w:t>学校食堂阶段性、常态化开展食品安全自查，并对自查发现的食品安全隐患及时整改，确保做到</w:t>
      </w:r>
      <w:r>
        <w:rPr>
          <w:rFonts w:hint="eastAsia"/>
          <w:b w:val="0"/>
          <w:i w:val="0"/>
          <w:caps w:val="0"/>
          <w:color w:val="333333"/>
          <w:spacing w:val="8"/>
          <w:w w:val="100"/>
          <w:sz w:val="28"/>
          <w:szCs w:val="28"/>
          <w:shd w:val="clear" w:color="auto" w:fill="FFFFFF"/>
          <w:lang w:val="en-US" w:eastAsia="zh-CN"/>
        </w:rPr>
        <w:t>校园</w:t>
      </w:r>
      <w:r>
        <w:rPr>
          <w:rFonts w:hint="eastAsia"/>
          <w:b w:val="0"/>
          <w:i w:val="0"/>
          <w:caps w:val="0"/>
          <w:color w:val="333333"/>
          <w:spacing w:val="8"/>
          <w:w w:val="100"/>
          <w:sz w:val="28"/>
          <w:szCs w:val="28"/>
          <w:shd w:val="clear" w:color="auto" w:fill="FFFFFF"/>
        </w:rPr>
        <w:t>食品安全</w:t>
      </w:r>
      <w:r>
        <w:rPr>
          <w:rFonts w:hint="eastAsia"/>
          <w:b w:val="0"/>
          <w:i w:val="0"/>
          <w:caps w:val="0"/>
          <w:color w:val="333333"/>
          <w:spacing w:val="8"/>
          <w:w w:val="100"/>
          <w:sz w:val="28"/>
          <w:szCs w:val="28"/>
          <w:shd w:val="clear" w:color="auto" w:fill="FFFFFF"/>
          <w:lang w:eastAsia="zh-CN"/>
        </w:rPr>
        <w:t>。</w:t>
      </w:r>
    </w:p>
    <w:p>
      <w:pPr>
        <w:snapToGrid/>
        <w:spacing w:before="0" w:beforeAutospacing="0" w:after="0" w:afterAutospacing="0" w:line="240" w:lineRule="auto"/>
        <w:jc w:val="both"/>
        <w:textAlignment w:val="baseline"/>
        <w:rPr>
          <w:rFonts w:hint="eastAsia"/>
          <w:b w:val="0"/>
          <w:i w:val="0"/>
          <w:caps w:val="0"/>
          <w:color w:val="333333"/>
          <w:spacing w:val="8"/>
          <w:w w:val="100"/>
          <w:sz w:val="28"/>
          <w:szCs w:val="28"/>
          <w:shd w:val="clear" w:color="auto" w:fill="FFFFFF"/>
          <w:lang w:eastAsia="zh-CN"/>
        </w:rPr>
      </w:pPr>
      <w:r>
        <w:rPr>
          <w:rFonts w:hint="eastAsia"/>
          <w:b w:val="0"/>
          <w:i w:val="0"/>
          <w:caps w:val="0"/>
          <w:color w:val="333333"/>
          <w:spacing w:val="8"/>
          <w:w w:val="100"/>
          <w:sz w:val="28"/>
          <w:szCs w:val="28"/>
          <w:shd w:val="clear" w:color="auto" w:fill="FFFFFF"/>
        </w:rPr>
        <w:drawing>
          <wp:inline distT="0" distB="0" distL="114300" distR="114300">
            <wp:extent cx="2437765" cy="1828800"/>
            <wp:effectExtent l="0" t="0" r="635" b="0"/>
            <wp:docPr id="5" name="图片 5" descr="c3f1642da3275c9c471d4db98e39e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3f1642da3275c9c471d4db98e39ee6"/>
                    <pic:cNvPicPr>
                      <a:picLocks noChangeAspect="1"/>
                    </pic:cNvPicPr>
                  </pic:nvPicPr>
                  <pic:blipFill>
                    <a:blip r:embed="rId7"/>
                    <a:stretch>
                      <a:fillRect/>
                    </a:stretch>
                  </pic:blipFill>
                  <pic:spPr>
                    <a:xfrm>
                      <a:off x="0" y="0"/>
                      <a:ext cx="2437765" cy="1828800"/>
                    </a:xfrm>
                    <a:prstGeom prst="rect">
                      <a:avLst/>
                    </a:prstGeom>
                  </pic:spPr>
                </pic:pic>
              </a:graphicData>
            </a:graphic>
          </wp:inline>
        </w:drawing>
      </w:r>
      <w:r>
        <w:rPr>
          <w:rFonts w:hint="eastAsia"/>
          <w:b w:val="0"/>
          <w:i w:val="0"/>
          <w:caps w:val="0"/>
          <w:color w:val="000000"/>
          <w:spacing w:val="0"/>
          <w:w w:val="100"/>
          <w:sz w:val="28"/>
          <w:szCs w:val="28"/>
          <w:shd w:val="clear" w:color="auto" w:fill="FFFFFF"/>
          <w:lang w:eastAsia="zh-CN"/>
        </w:rPr>
        <w:drawing>
          <wp:inline distT="0" distB="0" distL="114300" distR="114300">
            <wp:extent cx="2732405" cy="1823085"/>
            <wp:effectExtent l="0" t="0" r="10795" b="5715"/>
            <wp:docPr id="3" name="图片 3" descr="af52460b6dab06e39d7d82777bd7bf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f52460b6dab06e39d7d82777bd7bfd"/>
                    <pic:cNvPicPr>
                      <a:picLocks noChangeAspect="1"/>
                    </pic:cNvPicPr>
                  </pic:nvPicPr>
                  <pic:blipFill>
                    <a:blip r:embed="rId8"/>
                    <a:stretch>
                      <a:fillRect/>
                    </a:stretch>
                  </pic:blipFill>
                  <pic:spPr>
                    <a:xfrm>
                      <a:off x="0" y="0"/>
                      <a:ext cx="2732405" cy="1823085"/>
                    </a:xfrm>
                    <a:prstGeom prst="rect">
                      <a:avLst/>
                    </a:prstGeom>
                  </pic:spPr>
                </pic:pic>
              </a:graphicData>
            </a:graphic>
          </wp:inline>
        </w:drawing>
      </w:r>
    </w:p>
    <w:p>
      <w:pPr>
        <w:snapToGrid/>
        <w:spacing w:before="0" w:beforeAutospacing="0" w:after="0" w:afterAutospacing="0" w:line="240" w:lineRule="auto"/>
        <w:ind w:firstLine="592" w:firstLineChars="200"/>
        <w:jc w:val="both"/>
        <w:textAlignment w:val="baseline"/>
        <w:rPr>
          <w:rFonts w:hint="eastAsia"/>
          <w:b w:val="0"/>
          <w:i w:val="0"/>
          <w:caps w:val="0"/>
          <w:color w:val="333333"/>
          <w:spacing w:val="8"/>
          <w:w w:val="100"/>
          <w:sz w:val="28"/>
          <w:szCs w:val="28"/>
          <w:shd w:val="clear" w:color="auto" w:fill="FFFFFF"/>
          <w:lang w:eastAsia="zh-CN"/>
        </w:rPr>
      </w:pPr>
      <w:r>
        <w:rPr>
          <w:rFonts w:hint="eastAsia"/>
          <w:b w:val="0"/>
          <w:i w:val="0"/>
          <w:caps w:val="0"/>
          <w:color w:val="333333"/>
          <w:spacing w:val="8"/>
          <w:w w:val="100"/>
          <w:sz w:val="28"/>
          <w:szCs w:val="28"/>
          <w:shd w:val="clear" w:color="auto" w:fill="FFFFFF"/>
        </w:rPr>
        <w:t>本次培训严格</w:t>
      </w:r>
      <w:r>
        <w:rPr>
          <w:rFonts w:hint="eastAsia"/>
          <w:b w:val="0"/>
          <w:i w:val="0"/>
          <w:caps w:val="0"/>
          <w:color w:val="333333"/>
          <w:spacing w:val="8"/>
          <w:w w:val="100"/>
          <w:sz w:val="28"/>
          <w:szCs w:val="28"/>
          <w:shd w:val="clear" w:color="auto" w:fill="FFFFFF"/>
          <w:lang w:val="en-US" w:eastAsia="zh-CN"/>
        </w:rPr>
        <w:t>按照</w:t>
      </w:r>
      <w:r>
        <w:rPr>
          <w:rFonts w:hint="eastAsia"/>
          <w:b w:val="0"/>
          <w:i w:val="0"/>
          <w:caps w:val="0"/>
          <w:color w:val="333333"/>
          <w:spacing w:val="8"/>
          <w:w w:val="100"/>
          <w:sz w:val="28"/>
          <w:szCs w:val="28"/>
          <w:shd w:val="clear" w:color="auto" w:fill="FFFFFF"/>
        </w:rPr>
        <w:t>《学校食品安全与营养健康管理规定》</w:t>
      </w:r>
      <w:r>
        <w:rPr>
          <w:rFonts w:hint="eastAsia"/>
          <w:b w:val="0"/>
          <w:i w:val="0"/>
          <w:caps w:val="0"/>
          <w:color w:val="333333"/>
          <w:spacing w:val="8"/>
          <w:w w:val="100"/>
          <w:sz w:val="28"/>
          <w:szCs w:val="28"/>
          <w:shd w:val="clear" w:color="auto" w:fill="FFFFFF"/>
          <w:lang w:val="en-US" w:eastAsia="zh-CN"/>
        </w:rPr>
        <w:t>要求</w:t>
      </w:r>
      <w:r>
        <w:rPr>
          <w:rFonts w:hint="eastAsia"/>
          <w:b w:val="0"/>
          <w:i w:val="0"/>
          <w:caps w:val="0"/>
          <w:color w:val="333333"/>
          <w:spacing w:val="8"/>
          <w:w w:val="100"/>
          <w:sz w:val="28"/>
          <w:szCs w:val="28"/>
          <w:shd w:val="clear" w:color="auto" w:fill="FFFFFF"/>
        </w:rPr>
        <w:t>，着力规范从业人员餐饮服务食品安全操作行为，提高安全意识，保障师生舌尖安全</w:t>
      </w:r>
      <w:r>
        <w:rPr>
          <w:rFonts w:hint="eastAsia"/>
          <w:b w:val="0"/>
          <w:i w:val="0"/>
          <w:caps w:val="0"/>
          <w:color w:val="333333"/>
          <w:spacing w:val="8"/>
          <w:w w:val="100"/>
          <w:sz w:val="28"/>
          <w:szCs w:val="28"/>
          <w:shd w:val="clear" w:color="auto" w:fill="FFFFFF"/>
          <w:lang w:eastAsia="zh-CN"/>
        </w:rPr>
        <w:t>。</w:t>
      </w:r>
      <w:r>
        <w:rPr>
          <w:rFonts w:hint="eastAsia"/>
          <w:b w:val="0"/>
          <w:i w:val="0"/>
          <w:caps w:val="0"/>
          <w:color w:val="333333"/>
          <w:spacing w:val="8"/>
          <w:w w:val="100"/>
          <w:sz w:val="28"/>
          <w:szCs w:val="28"/>
          <w:shd w:val="clear" w:color="auto" w:fill="FFFFFF"/>
          <w:lang w:val="en-US" w:eastAsia="zh-CN"/>
        </w:rPr>
        <w:t>同时郝普国老师谈到</w:t>
      </w:r>
      <w:r>
        <w:rPr>
          <w:rFonts w:hint="default" w:ascii="Times New Roman" w:hAnsi="Times New Roman" w:cs="Times New Roman"/>
          <w:b w:val="0"/>
          <w:i w:val="0"/>
          <w:caps w:val="0"/>
          <w:color w:val="333333"/>
          <w:spacing w:val="8"/>
          <w:w w:val="100"/>
          <w:sz w:val="28"/>
          <w:szCs w:val="28"/>
          <w:shd w:val="clear" w:color="auto" w:fill="FFFFFF"/>
          <w:lang w:val="en-US" w:eastAsia="zh-CN"/>
        </w:rPr>
        <w:t>2021</w:t>
      </w:r>
      <w:r>
        <w:rPr>
          <w:rFonts w:hint="eastAsia"/>
          <w:b w:val="0"/>
          <w:i w:val="0"/>
          <w:caps w:val="0"/>
          <w:color w:val="333333"/>
          <w:spacing w:val="8"/>
          <w:w w:val="100"/>
          <w:sz w:val="28"/>
          <w:szCs w:val="28"/>
          <w:shd w:val="clear" w:color="auto" w:fill="FFFFFF"/>
          <w:lang w:val="en-US" w:eastAsia="zh-CN"/>
        </w:rPr>
        <w:t>年全国食品安全宣传周主题“尚俭崇信，守护阳光下的盘中餐”，校园餐饮单位更要</w:t>
      </w:r>
      <w:r>
        <w:rPr>
          <w:rFonts w:hint="eastAsia"/>
          <w:b w:val="0"/>
          <w:i w:val="0"/>
          <w:caps w:val="0"/>
          <w:color w:val="333333"/>
          <w:spacing w:val="8"/>
          <w:w w:val="100"/>
          <w:sz w:val="28"/>
          <w:szCs w:val="28"/>
          <w:shd w:val="clear" w:color="auto" w:fill="FFFFFF"/>
          <w:lang w:eastAsia="zh-CN"/>
        </w:rPr>
        <w:t>树立尚德守法、诚信经营正面典型；</w:t>
      </w:r>
      <w:r>
        <w:rPr>
          <w:rFonts w:hint="eastAsia"/>
          <w:b w:val="0"/>
          <w:i w:val="0"/>
          <w:caps w:val="0"/>
          <w:color w:val="333333"/>
          <w:spacing w:val="8"/>
          <w:w w:val="100"/>
          <w:sz w:val="28"/>
          <w:szCs w:val="28"/>
          <w:shd w:val="clear" w:color="auto" w:fill="FFFFFF"/>
          <w:lang w:val="en-US" w:eastAsia="zh-CN"/>
        </w:rPr>
        <w:t>要</w:t>
      </w:r>
      <w:r>
        <w:rPr>
          <w:rFonts w:hint="eastAsia"/>
          <w:b w:val="0"/>
          <w:i w:val="0"/>
          <w:caps w:val="0"/>
          <w:color w:val="333333"/>
          <w:spacing w:val="8"/>
          <w:w w:val="100"/>
          <w:sz w:val="28"/>
          <w:szCs w:val="28"/>
          <w:shd w:val="clear" w:color="auto" w:fill="FFFFFF"/>
          <w:lang w:eastAsia="zh-CN"/>
        </w:rPr>
        <w:t>弘扬勤俭节约的传统美德，传播健康文明餐饮文化，抵制餐饮浪费行为，推动“厉行节约、反对浪费”新风尚，引导</w:t>
      </w:r>
      <w:r>
        <w:rPr>
          <w:rFonts w:hint="eastAsia"/>
          <w:b w:val="0"/>
          <w:i w:val="0"/>
          <w:caps w:val="0"/>
          <w:color w:val="333333"/>
          <w:spacing w:val="8"/>
          <w:w w:val="100"/>
          <w:sz w:val="28"/>
          <w:szCs w:val="28"/>
          <w:shd w:val="clear" w:color="auto" w:fill="FFFFFF"/>
          <w:lang w:val="en-US" w:eastAsia="zh-CN"/>
        </w:rPr>
        <w:t>就餐师生</w:t>
      </w:r>
      <w:r>
        <w:rPr>
          <w:rFonts w:hint="eastAsia"/>
          <w:b w:val="0"/>
          <w:i w:val="0"/>
          <w:caps w:val="0"/>
          <w:color w:val="333333"/>
          <w:spacing w:val="8"/>
          <w:w w:val="100"/>
          <w:sz w:val="28"/>
          <w:szCs w:val="28"/>
          <w:shd w:val="clear" w:color="auto" w:fill="FFFFFF"/>
          <w:lang w:eastAsia="zh-CN"/>
        </w:rPr>
        <w:t>科学认知食品安全问题，理性消费。</w:t>
      </w:r>
    </w:p>
    <w:p>
      <w:pPr>
        <w:snapToGrid/>
        <w:spacing w:before="0" w:beforeAutospacing="0" w:after="0" w:afterAutospacing="0" w:line="240" w:lineRule="auto"/>
        <w:ind w:firstLine="594" w:firstLineChars="200"/>
        <w:jc w:val="both"/>
        <w:textAlignment w:val="baseline"/>
        <w:rPr>
          <w:rFonts w:hint="eastAsia"/>
          <w:b w:val="0"/>
          <w:i w:val="0"/>
          <w:caps w:val="0"/>
          <w:color w:val="333333"/>
          <w:spacing w:val="8"/>
          <w:w w:val="100"/>
          <w:sz w:val="28"/>
          <w:szCs w:val="28"/>
          <w:shd w:val="clear" w:color="auto" w:fill="FFFFFF"/>
          <w:lang w:eastAsia="zh-CN"/>
        </w:rPr>
      </w:pPr>
      <w:r>
        <w:rPr>
          <w:rFonts w:hint="eastAsia"/>
          <w:b/>
          <w:bCs/>
          <w:i w:val="0"/>
          <w:caps w:val="0"/>
          <w:color w:val="333333"/>
          <w:spacing w:val="8"/>
          <w:w w:val="100"/>
          <w:sz w:val="28"/>
          <w:szCs w:val="28"/>
          <w:shd w:val="clear" w:color="auto" w:fill="FFFFFF"/>
          <w:lang w:val="en-US" w:eastAsia="zh-CN"/>
        </w:rPr>
        <w:t>后勤管理处综合管理科</w:t>
      </w:r>
      <w:r>
        <w:rPr>
          <w:rFonts w:hint="eastAsia"/>
          <w:b w:val="0"/>
          <w:i w:val="0"/>
          <w:caps w:val="0"/>
          <w:color w:val="333333"/>
          <w:spacing w:val="8"/>
          <w:w w:val="100"/>
          <w:sz w:val="28"/>
          <w:szCs w:val="28"/>
          <w:shd w:val="clear" w:color="auto" w:fill="FFFFFF"/>
          <w:lang w:val="en-US" w:eastAsia="zh-CN"/>
        </w:rPr>
        <w:t>杨培峰科长：</w:t>
      </w:r>
      <w:r>
        <w:rPr>
          <w:rFonts w:hint="eastAsia"/>
          <w:b w:val="0"/>
          <w:i w:val="0"/>
          <w:caps w:val="0"/>
          <w:color w:val="333333"/>
          <w:spacing w:val="8"/>
          <w:w w:val="100"/>
          <w:sz w:val="28"/>
          <w:szCs w:val="28"/>
          <w:shd w:val="clear" w:color="auto" w:fill="FFFFFF"/>
          <w:lang w:eastAsia="zh-CN"/>
        </w:rPr>
        <w:t>“我为师生办实事”实践活动</w:t>
      </w:r>
      <w:r>
        <w:rPr>
          <w:rFonts w:hint="eastAsia" w:ascii="宋体" w:hAnsi="宋体" w:eastAsia="宋体" w:cs="宋体"/>
          <w:b w:val="0"/>
          <w:i w:val="0"/>
          <w:caps w:val="0"/>
          <w:color w:val="333333"/>
          <w:spacing w:val="0"/>
          <w:w w:val="100"/>
          <w:sz w:val="27"/>
          <w:szCs w:val="27"/>
          <w:shd w:val="clear" w:fill="FFFFFF"/>
        </w:rPr>
        <w:t>以为师生“解难题、办实事”为目标导向</w:t>
      </w:r>
      <w:r>
        <w:rPr>
          <w:rFonts w:hint="eastAsia" w:ascii="宋体" w:hAnsi="宋体" w:eastAsia="宋体" w:cs="宋体"/>
          <w:b w:val="0"/>
          <w:i w:val="0"/>
          <w:caps w:val="0"/>
          <w:color w:val="333333"/>
          <w:spacing w:val="0"/>
          <w:w w:val="100"/>
          <w:sz w:val="27"/>
          <w:szCs w:val="27"/>
          <w:shd w:val="clear" w:fill="FFFFFF"/>
          <w:lang w:eastAsia="zh-CN"/>
        </w:rPr>
        <w:t>，</w:t>
      </w:r>
      <w:r>
        <w:rPr>
          <w:rFonts w:hint="eastAsia" w:ascii="宋体" w:hAnsi="宋体" w:eastAsia="宋体" w:cs="宋体"/>
          <w:b w:val="0"/>
          <w:i w:val="0"/>
          <w:caps w:val="0"/>
          <w:color w:val="333333"/>
          <w:spacing w:val="0"/>
          <w:w w:val="100"/>
          <w:sz w:val="27"/>
          <w:szCs w:val="27"/>
          <w:shd w:val="clear" w:fill="FFFFFF"/>
          <w:lang w:val="en-US" w:eastAsia="zh-CN"/>
        </w:rPr>
        <w:t>我们</w:t>
      </w:r>
      <w:r>
        <w:rPr>
          <w:rFonts w:hint="eastAsia" w:ascii="宋体" w:hAnsi="宋体" w:eastAsia="宋体" w:cs="宋体"/>
          <w:b w:val="0"/>
          <w:i w:val="0"/>
          <w:caps w:val="0"/>
          <w:color w:val="333333"/>
          <w:spacing w:val="0"/>
          <w:w w:val="100"/>
          <w:sz w:val="27"/>
          <w:szCs w:val="27"/>
          <w:shd w:val="clear" w:fill="FFFFFF"/>
        </w:rPr>
        <w:t>不断改进和加强后勤自身建设，</w:t>
      </w:r>
      <w:r>
        <w:rPr>
          <w:rFonts w:hint="eastAsia" w:ascii="宋体" w:hAnsi="宋体" w:eastAsia="宋体" w:cs="宋体"/>
          <w:b w:val="0"/>
          <w:i w:val="0"/>
          <w:caps w:val="0"/>
          <w:color w:val="333333"/>
          <w:spacing w:val="0"/>
          <w:w w:val="100"/>
          <w:sz w:val="27"/>
          <w:szCs w:val="27"/>
          <w:shd w:val="clear" w:fill="FFFFFF"/>
          <w:lang w:val="en-US" w:eastAsia="zh-CN"/>
        </w:rPr>
        <w:t>保障校园食品安全是前提，</w:t>
      </w:r>
      <w:r>
        <w:rPr>
          <w:rFonts w:hint="eastAsia" w:ascii="宋体" w:hAnsi="宋体" w:eastAsia="宋体" w:cs="宋体"/>
          <w:b w:val="0"/>
          <w:i w:val="0"/>
          <w:caps w:val="0"/>
          <w:color w:val="333333"/>
          <w:spacing w:val="0"/>
          <w:w w:val="100"/>
          <w:sz w:val="27"/>
          <w:szCs w:val="27"/>
          <w:shd w:val="clear" w:fill="FFFFFF"/>
        </w:rPr>
        <w:t>切实提升师生</w:t>
      </w:r>
      <w:r>
        <w:rPr>
          <w:rFonts w:hint="eastAsia" w:ascii="宋体" w:hAnsi="宋体" w:eastAsia="宋体" w:cs="宋体"/>
          <w:b w:val="0"/>
          <w:i w:val="0"/>
          <w:caps w:val="0"/>
          <w:color w:val="333333"/>
          <w:spacing w:val="0"/>
          <w:w w:val="100"/>
          <w:sz w:val="27"/>
          <w:szCs w:val="27"/>
          <w:shd w:val="clear" w:fill="FFFFFF"/>
          <w:lang w:val="en-US" w:eastAsia="zh-CN"/>
        </w:rPr>
        <w:t>幸福感、安全感</w:t>
      </w:r>
      <w:r>
        <w:rPr>
          <w:rFonts w:hint="eastAsia" w:ascii="宋体" w:hAnsi="宋体" w:eastAsia="宋体" w:cs="宋体"/>
          <w:b w:val="0"/>
          <w:i w:val="0"/>
          <w:caps w:val="0"/>
          <w:color w:val="333333"/>
          <w:spacing w:val="0"/>
          <w:w w:val="100"/>
          <w:sz w:val="27"/>
          <w:szCs w:val="27"/>
          <w:shd w:val="clear" w:fill="FFFFFF"/>
        </w:rPr>
        <w:t>。</w:t>
      </w:r>
      <w:r>
        <w:rPr>
          <w:rFonts w:hint="eastAsia"/>
          <w:b w:val="0"/>
          <w:i w:val="0"/>
          <w:caps w:val="0"/>
          <w:color w:val="333333"/>
          <w:spacing w:val="8"/>
          <w:w w:val="100"/>
          <w:sz w:val="28"/>
          <w:szCs w:val="28"/>
          <w:shd w:val="clear" w:color="auto" w:fill="FFFFFF"/>
          <w:lang w:eastAsia="zh-CN"/>
        </w:rPr>
        <w:t>今后，</w:t>
      </w:r>
      <w:r>
        <w:rPr>
          <w:rFonts w:hint="eastAsia"/>
          <w:b w:val="0"/>
          <w:i w:val="0"/>
          <w:caps w:val="0"/>
          <w:color w:val="333333"/>
          <w:spacing w:val="8"/>
          <w:w w:val="100"/>
          <w:sz w:val="28"/>
          <w:szCs w:val="28"/>
          <w:shd w:val="clear" w:color="auto" w:fill="FFFFFF"/>
          <w:lang w:val="en-US" w:eastAsia="zh-CN"/>
        </w:rPr>
        <w:t>后勤管理处</w:t>
      </w:r>
      <w:r>
        <w:rPr>
          <w:rFonts w:hint="eastAsia"/>
          <w:b w:val="0"/>
          <w:i w:val="0"/>
          <w:caps w:val="0"/>
          <w:color w:val="333333"/>
          <w:spacing w:val="8"/>
          <w:w w:val="100"/>
          <w:sz w:val="28"/>
          <w:szCs w:val="28"/>
          <w:shd w:val="clear" w:color="auto" w:fill="FFFFFF"/>
          <w:lang w:eastAsia="zh-CN"/>
        </w:rPr>
        <w:t>将进一步采取更多举措，用心用力用情，更好地为我校广大教职工服务，</w:t>
      </w:r>
      <w:r>
        <w:rPr>
          <w:rFonts w:hint="eastAsia" w:ascii="宋体" w:hAnsi="宋体" w:eastAsia="宋体" w:cs="宋体"/>
          <w:b w:val="0"/>
          <w:i w:val="0"/>
          <w:caps w:val="0"/>
          <w:color w:val="333333"/>
          <w:spacing w:val="0"/>
          <w:w w:val="100"/>
          <w:sz w:val="27"/>
          <w:szCs w:val="27"/>
          <w:shd w:val="clear" w:fill="FFFFFF"/>
        </w:rPr>
        <w:t>为学校发展建设提供有力的后勤保障服务</w:t>
      </w:r>
      <w:r>
        <w:rPr>
          <w:rFonts w:hint="eastAsia"/>
          <w:b w:val="0"/>
          <w:i w:val="0"/>
          <w:caps w:val="0"/>
          <w:color w:val="333333"/>
          <w:spacing w:val="8"/>
          <w:w w:val="100"/>
          <w:sz w:val="28"/>
          <w:szCs w:val="28"/>
          <w:shd w:val="clear" w:color="auto" w:fill="FFFFFF"/>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3F7"/>
    <w:rsid w:val="000F7D68"/>
    <w:rsid w:val="003D73F7"/>
    <w:rsid w:val="00947927"/>
    <w:rsid w:val="00A37285"/>
    <w:rsid w:val="00BC560D"/>
    <w:rsid w:val="00C1288A"/>
    <w:rsid w:val="00E46D93"/>
    <w:rsid w:val="1A8B60F9"/>
    <w:rsid w:val="1D2956E6"/>
    <w:rsid w:val="4E597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qFormat/>
    <w:uiPriority w:val="99"/>
    <w:rPr>
      <w:rFonts w:ascii="Times New Roman" w:hAnsi="Times New Roman" w:cs="Times New Roman"/>
      <w:sz w:val="24"/>
      <w:szCs w:val="24"/>
    </w:rPr>
  </w:style>
  <w:style w:type="character" w:styleId="6">
    <w:name w:val="Strong"/>
    <w:basedOn w:val="5"/>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161</Words>
  <Characters>924</Characters>
  <Lines>7</Lines>
  <Paragraphs>2</Paragraphs>
  <TotalTime>0</TotalTime>
  <ScaleCrop>false</ScaleCrop>
  <LinksUpToDate>false</LinksUpToDate>
  <CharactersWithSpaces>1083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2021-06-22T07:21:00Z</dcterms:created>
  <dc:creator>gong'xi</dc:creator>
  <cp:lastModifiedBy>Administrator</cp:lastModifiedBy>
  <dcterms:modified xsi:type="dcterms:W3CDTF">2021-06-24T05:17:44Z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