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B9D0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--     学年第  学期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考场记录</w:t>
      </w:r>
      <w:r>
        <w:rPr>
          <w:rFonts w:hint="eastAsia"/>
          <w:b/>
          <w:bCs/>
          <w:sz w:val="32"/>
          <w:szCs w:val="32"/>
          <w:lang w:val="en-US" w:eastAsia="zh-CN"/>
        </w:rPr>
        <w:t>单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90"/>
        <w:gridCol w:w="1223"/>
        <w:gridCol w:w="808"/>
        <w:gridCol w:w="2449"/>
      </w:tblGrid>
      <w:tr w14:paraId="726E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88" w:type="dxa"/>
            <w:noWrap w:val="0"/>
            <w:vAlign w:val="center"/>
          </w:tcPr>
          <w:p w14:paraId="605F7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4313" w:type="dxa"/>
            <w:gridSpan w:val="2"/>
            <w:noWrap w:val="0"/>
            <w:vAlign w:val="center"/>
          </w:tcPr>
          <w:p w14:paraId="222230EE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5A0D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</w:t>
            </w:r>
          </w:p>
        </w:tc>
        <w:tc>
          <w:tcPr>
            <w:tcW w:w="2449" w:type="dxa"/>
            <w:noWrap w:val="0"/>
            <w:vAlign w:val="center"/>
          </w:tcPr>
          <w:p w14:paraId="2B1E2A36">
            <w:pPr>
              <w:jc w:val="center"/>
              <w:rPr>
                <w:sz w:val="24"/>
              </w:rPr>
            </w:pPr>
          </w:p>
        </w:tc>
      </w:tr>
      <w:tr w14:paraId="41CE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88" w:type="dxa"/>
            <w:noWrap w:val="0"/>
            <w:vAlign w:val="center"/>
          </w:tcPr>
          <w:p w14:paraId="2BAF25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3090" w:type="dxa"/>
            <w:noWrap w:val="0"/>
            <w:vAlign w:val="center"/>
          </w:tcPr>
          <w:p w14:paraId="6F1D6572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87940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</w:p>
          <w:p w14:paraId="47F33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 w14:paraId="18B77FF6">
            <w:pPr>
              <w:jc w:val="both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日（星期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）</w:t>
            </w:r>
          </w:p>
          <w:p w14:paraId="2C2E826A">
            <w:pPr>
              <w:jc w:val="both"/>
              <w:rPr>
                <w:rFonts w:hint="default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: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---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:    </w:t>
            </w:r>
          </w:p>
        </w:tc>
      </w:tr>
      <w:tr w14:paraId="28F1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noWrap w:val="0"/>
            <w:vAlign w:val="center"/>
          </w:tcPr>
          <w:p w14:paraId="318185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  <w:lang w:val="en-US" w:eastAsia="zh-CN"/>
              </w:rPr>
              <w:t>考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090" w:type="dxa"/>
            <w:noWrap w:val="0"/>
            <w:vAlign w:val="center"/>
          </w:tcPr>
          <w:p w14:paraId="27447641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78A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</w:t>
            </w:r>
            <w:r>
              <w:rPr>
                <w:rFonts w:hint="eastAsia"/>
                <w:sz w:val="24"/>
              </w:rPr>
              <w:t>考人数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 w14:paraId="63E1A52E">
            <w:pPr>
              <w:jc w:val="center"/>
              <w:rPr>
                <w:sz w:val="24"/>
              </w:rPr>
            </w:pPr>
          </w:p>
        </w:tc>
      </w:tr>
      <w:tr w14:paraId="6834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8" w:type="dxa"/>
            <w:noWrap w:val="0"/>
            <w:vAlign w:val="center"/>
          </w:tcPr>
          <w:p w14:paraId="241F94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缺</w:t>
            </w:r>
            <w:r>
              <w:rPr>
                <w:rFonts w:hint="eastAsia"/>
                <w:sz w:val="24"/>
                <w:lang w:val="en-US" w:eastAsia="zh-CN"/>
              </w:rPr>
              <w:t>考</w:t>
            </w:r>
            <w:r>
              <w:rPr>
                <w:rFonts w:hint="eastAsia"/>
                <w:sz w:val="24"/>
              </w:rPr>
              <w:t>学生</w:t>
            </w:r>
          </w:p>
          <w:p w14:paraId="470CB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52303C04">
            <w:pPr>
              <w:jc w:val="center"/>
              <w:rPr>
                <w:rFonts w:hint="eastAsia"/>
                <w:sz w:val="24"/>
              </w:rPr>
            </w:pPr>
          </w:p>
          <w:p w14:paraId="35E3BE66">
            <w:pPr>
              <w:jc w:val="center"/>
              <w:rPr>
                <w:sz w:val="24"/>
              </w:rPr>
            </w:pPr>
          </w:p>
        </w:tc>
      </w:tr>
      <w:tr w14:paraId="0822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188" w:type="dxa"/>
            <w:noWrap w:val="0"/>
            <w:vAlign w:val="center"/>
          </w:tcPr>
          <w:p w14:paraId="75B9F5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违反考场规则学生姓名及情况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7D26B64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A5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88" w:type="dxa"/>
            <w:noWrap w:val="0"/>
            <w:vAlign w:val="center"/>
          </w:tcPr>
          <w:p w14:paraId="1CA9E2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监考教师签字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33A436C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42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88" w:type="dxa"/>
            <w:noWrap w:val="0"/>
            <w:vAlign w:val="center"/>
          </w:tcPr>
          <w:p w14:paraId="316A8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 明</w:t>
            </w:r>
          </w:p>
        </w:tc>
        <w:tc>
          <w:tcPr>
            <w:tcW w:w="7570" w:type="dxa"/>
            <w:gridSpan w:val="4"/>
            <w:noWrap w:val="0"/>
            <w:vAlign w:val="top"/>
          </w:tcPr>
          <w:p w14:paraId="0851C3D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本表由监考老师</w:t>
            </w:r>
            <w:r>
              <w:rPr>
                <w:rFonts w:hint="eastAsia"/>
                <w:sz w:val="24"/>
                <w:lang w:val="en-US" w:eastAsia="zh-CN"/>
              </w:rPr>
              <w:t>在考试结束后</w:t>
            </w:r>
            <w:r>
              <w:rPr>
                <w:rFonts w:hint="eastAsia"/>
                <w:sz w:val="24"/>
              </w:rPr>
              <w:t>填写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随同试卷一并交回</w:t>
            </w:r>
            <w:r>
              <w:rPr>
                <w:rFonts w:hint="eastAsia"/>
                <w:sz w:val="24"/>
              </w:rPr>
              <w:t>。</w:t>
            </w:r>
          </w:p>
          <w:p w14:paraId="132C311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违反考场规则栏是指情节严重者，凡在此表上记录者本门课程即为不及格。</w:t>
            </w:r>
          </w:p>
          <w:p w14:paraId="7277DB7A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3.开考15分钟后不再允许考生入场，每场考试结束前30分钟方可交卷。</w:t>
            </w:r>
          </w:p>
        </w:tc>
      </w:tr>
    </w:tbl>
    <w:p w14:paraId="4FA60B3E">
      <w:pPr>
        <w:jc w:val="center"/>
        <w:rPr>
          <w:rFonts w:hint="eastAsia"/>
          <w:lang w:val="en-US" w:eastAsia="zh-CN"/>
        </w:rPr>
      </w:pPr>
    </w:p>
    <w:p w14:paraId="68F70EF2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646F9EA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---------------------------------------------------------------------------------------------------------------------------------</w:t>
      </w:r>
    </w:p>
    <w:p w14:paraId="05350E6A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--     学年第  学期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考场记录</w:t>
      </w:r>
      <w:r>
        <w:rPr>
          <w:rFonts w:hint="eastAsia"/>
          <w:b/>
          <w:bCs/>
          <w:sz w:val="32"/>
          <w:szCs w:val="32"/>
          <w:lang w:val="en-US" w:eastAsia="zh-CN"/>
        </w:rPr>
        <w:t>单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90"/>
        <w:gridCol w:w="1223"/>
        <w:gridCol w:w="808"/>
        <w:gridCol w:w="2449"/>
      </w:tblGrid>
      <w:tr w14:paraId="44FD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88" w:type="dxa"/>
            <w:noWrap w:val="0"/>
            <w:vAlign w:val="center"/>
          </w:tcPr>
          <w:p w14:paraId="49EA5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4313" w:type="dxa"/>
            <w:gridSpan w:val="2"/>
            <w:noWrap w:val="0"/>
            <w:vAlign w:val="center"/>
          </w:tcPr>
          <w:p w14:paraId="3E7EEF75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AA3A5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</w:t>
            </w:r>
          </w:p>
        </w:tc>
        <w:tc>
          <w:tcPr>
            <w:tcW w:w="2449" w:type="dxa"/>
            <w:noWrap w:val="0"/>
            <w:vAlign w:val="center"/>
          </w:tcPr>
          <w:p w14:paraId="457F3C44">
            <w:pPr>
              <w:jc w:val="center"/>
              <w:rPr>
                <w:sz w:val="24"/>
              </w:rPr>
            </w:pPr>
          </w:p>
        </w:tc>
      </w:tr>
      <w:tr w14:paraId="5191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88" w:type="dxa"/>
            <w:noWrap w:val="0"/>
            <w:vAlign w:val="center"/>
          </w:tcPr>
          <w:p w14:paraId="766416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3090" w:type="dxa"/>
            <w:noWrap w:val="0"/>
            <w:vAlign w:val="center"/>
          </w:tcPr>
          <w:p w14:paraId="279E9975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11C07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</w:p>
          <w:p w14:paraId="01F654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 w14:paraId="661D0279">
            <w:pPr>
              <w:jc w:val="both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日（星期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）</w:t>
            </w:r>
          </w:p>
          <w:p w14:paraId="0B569C79">
            <w:pPr>
              <w:jc w:val="both"/>
              <w:rPr>
                <w:rFonts w:hint="default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: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---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:    </w:t>
            </w:r>
          </w:p>
        </w:tc>
      </w:tr>
      <w:tr w14:paraId="1E24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noWrap w:val="0"/>
            <w:vAlign w:val="center"/>
          </w:tcPr>
          <w:p w14:paraId="2719B8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  <w:lang w:val="en-US" w:eastAsia="zh-CN"/>
              </w:rPr>
              <w:t>考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090" w:type="dxa"/>
            <w:noWrap w:val="0"/>
            <w:vAlign w:val="center"/>
          </w:tcPr>
          <w:p w14:paraId="4860F90D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D36B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</w:t>
            </w:r>
            <w:r>
              <w:rPr>
                <w:rFonts w:hint="eastAsia"/>
                <w:sz w:val="24"/>
              </w:rPr>
              <w:t>考人数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 w14:paraId="38FBB99C">
            <w:pPr>
              <w:jc w:val="center"/>
              <w:rPr>
                <w:sz w:val="24"/>
              </w:rPr>
            </w:pPr>
          </w:p>
        </w:tc>
      </w:tr>
      <w:tr w14:paraId="7535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88" w:type="dxa"/>
            <w:noWrap w:val="0"/>
            <w:vAlign w:val="center"/>
          </w:tcPr>
          <w:p w14:paraId="0341E2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缺</w:t>
            </w:r>
            <w:r>
              <w:rPr>
                <w:rFonts w:hint="eastAsia"/>
                <w:sz w:val="24"/>
                <w:lang w:val="en-US" w:eastAsia="zh-CN"/>
              </w:rPr>
              <w:t>考</w:t>
            </w:r>
            <w:r>
              <w:rPr>
                <w:rFonts w:hint="eastAsia"/>
                <w:sz w:val="24"/>
              </w:rPr>
              <w:t>学生</w:t>
            </w:r>
          </w:p>
          <w:p w14:paraId="0D224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0E24C208">
            <w:pPr>
              <w:jc w:val="center"/>
              <w:rPr>
                <w:rFonts w:hint="eastAsia"/>
                <w:sz w:val="24"/>
              </w:rPr>
            </w:pPr>
          </w:p>
          <w:p w14:paraId="3AE0DD0A">
            <w:pPr>
              <w:jc w:val="center"/>
              <w:rPr>
                <w:sz w:val="24"/>
              </w:rPr>
            </w:pPr>
          </w:p>
        </w:tc>
      </w:tr>
      <w:tr w14:paraId="625C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188" w:type="dxa"/>
            <w:noWrap w:val="0"/>
            <w:vAlign w:val="center"/>
          </w:tcPr>
          <w:p w14:paraId="2B777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违反考场规则学生姓名及情况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321CBDE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F1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88" w:type="dxa"/>
            <w:noWrap w:val="0"/>
            <w:vAlign w:val="center"/>
          </w:tcPr>
          <w:p w14:paraId="5E96E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监考教师签字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6EBF61A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90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88" w:type="dxa"/>
            <w:noWrap w:val="0"/>
            <w:vAlign w:val="center"/>
          </w:tcPr>
          <w:p w14:paraId="58808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 明</w:t>
            </w:r>
          </w:p>
        </w:tc>
        <w:tc>
          <w:tcPr>
            <w:tcW w:w="7570" w:type="dxa"/>
            <w:gridSpan w:val="4"/>
            <w:noWrap w:val="0"/>
            <w:vAlign w:val="top"/>
          </w:tcPr>
          <w:p w14:paraId="24C69D32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本表由监考老师</w:t>
            </w:r>
            <w:r>
              <w:rPr>
                <w:rFonts w:hint="eastAsia"/>
                <w:sz w:val="24"/>
                <w:lang w:val="en-US" w:eastAsia="zh-CN"/>
              </w:rPr>
              <w:t>在考试结束后</w:t>
            </w:r>
            <w:r>
              <w:rPr>
                <w:rFonts w:hint="eastAsia"/>
                <w:sz w:val="24"/>
              </w:rPr>
              <w:t>填写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随同试卷一并交回</w:t>
            </w:r>
            <w:r>
              <w:rPr>
                <w:rFonts w:hint="eastAsia"/>
                <w:sz w:val="24"/>
              </w:rPr>
              <w:t>。</w:t>
            </w:r>
          </w:p>
          <w:p w14:paraId="182EAE73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违反考场规则栏是指情节严重者，凡在此表上记录者本门课程即为不及格。</w:t>
            </w:r>
          </w:p>
          <w:p w14:paraId="042C1332"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3.开考15分钟后不再允许考生入场，每场考试结束前30分钟方可交卷。</w:t>
            </w:r>
          </w:p>
        </w:tc>
      </w:tr>
    </w:tbl>
    <w:p w14:paraId="5C505A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TI1ZmI5ODMwNDFmZGYwYTlhOTExMTdkMjMwZTAifQ=="/>
  </w:docVars>
  <w:rsids>
    <w:rsidRoot w:val="10596992"/>
    <w:rsid w:val="10596992"/>
    <w:rsid w:val="4FE9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463</Characters>
  <Lines>0</Lines>
  <Paragraphs>0</Paragraphs>
  <TotalTime>0</TotalTime>
  <ScaleCrop>false</ScaleCrop>
  <LinksUpToDate>false</LinksUpToDate>
  <CharactersWithSpaces>543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2024-06-24T07:40:00Z</dcterms:created>
  <dc:creator>邬雄</dc:creator>
  <cp:lastModifiedBy>电脑爱好者1401329139</cp:lastModifiedBy>
  <dcterms:modified xsi:type="dcterms:W3CDTF">2024-07-08T03:24:28Z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AB9C300716C14DC18837FCFFDED2832C_11</vt:lpwstr>
  </property>
</Properties>
</file>